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D0" w:rsidRP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F62">
        <w:rPr>
          <w:rFonts w:ascii="Times New Roman" w:hAnsi="Times New Roman" w:cs="Times New Roman"/>
          <w:sz w:val="28"/>
          <w:szCs w:val="28"/>
        </w:rPr>
        <w:t>Контрольная работа для студентов ИДПО направления обучения «Г</w:t>
      </w:r>
      <w:r w:rsidRPr="005D4F62">
        <w:rPr>
          <w:rFonts w:ascii="Times New Roman" w:hAnsi="Times New Roman" w:cs="Times New Roman"/>
          <w:sz w:val="28"/>
          <w:szCs w:val="28"/>
          <w:u w:val="single"/>
        </w:rPr>
        <w:t xml:space="preserve">осударственное и муниципальное </w:t>
      </w:r>
      <w:proofErr w:type="gramStart"/>
      <w:r w:rsidRPr="005D4F62">
        <w:rPr>
          <w:rFonts w:ascii="Times New Roman" w:hAnsi="Times New Roman" w:cs="Times New Roman"/>
          <w:sz w:val="28"/>
          <w:szCs w:val="28"/>
          <w:u w:val="single"/>
        </w:rPr>
        <w:t xml:space="preserve">управление» </w:t>
      </w:r>
      <w:r w:rsidRPr="005D4F62">
        <w:rPr>
          <w:rFonts w:ascii="Times New Roman" w:hAnsi="Times New Roman" w:cs="Times New Roman"/>
          <w:sz w:val="28"/>
          <w:szCs w:val="28"/>
        </w:rPr>
        <w:t xml:space="preserve"> дисциплина</w:t>
      </w:r>
      <w:proofErr w:type="gramEnd"/>
      <w:r w:rsidRPr="005D4F62">
        <w:rPr>
          <w:rFonts w:ascii="Times New Roman" w:hAnsi="Times New Roman" w:cs="Times New Roman"/>
          <w:sz w:val="28"/>
          <w:szCs w:val="28"/>
        </w:rPr>
        <w:t xml:space="preserve"> «Опыт государственного и муниципального управления за рубежом»</w:t>
      </w:r>
    </w:p>
    <w:p w:rsid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F62" w:rsidRDefault="005D4F62" w:rsidP="00AF3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F62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227243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</w:p>
    <w:p w:rsidR="00AF3544" w:rsidRDefault="00AF3544" w:rsidP="00AF35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3544" w:rsidRDefault="00AF3544" w:rsidP="00AF35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3544" w:rsidRDefault="00AF3544" w:rsidP="00AF3544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90"/>
        </w:tabs>
        <w:ind w:left="0" w:firstLine="0"/>
      </w:pPr>
      <w:r>
        <w:t xml:space="preserve">В рамках германской модели местного самоуправления находят свое отражение идеи: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а) государственной теории;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б) дуалистической теории;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>в) общественной теории.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</w:p>
    <w:p w:rsidR="00AF3544" w:rsidRDefault="00AF3544" w:rsidP="00AF3544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90"/>
        </w:tabs>
        <w:ind w:left="0" w:firstLine="0"/>
      </w:pPr>
      <w:r>
        <w:t xml:space="preserve">Теория, суть которой заключается в том, что право общины заведовать своими делами имеет такой же неотчуждаемый характер, данный от природы, как и права и свободы человека, ибо община возникает раньше государства, именуется: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А) теория свободной (естественной) общины;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Б) общественная теория местного самоуправления;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В) теория дуализма муниципального управления;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Г) государственная </w:t>
      </w:r>
      <w:proofErr w:type="spellStart"/>
      <w:r>
        <w:t>муниципально</w:t>
      </w:r>
      <w:proofErr w:type="spellEnd"/>
      <w:r>
        <w:t xml:space="preserve">-правовая теория.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</w:p>
    <w:p w:rsidR="00AF3544" w:rsidRDefault="00AF3544" w:rsidP="00AF3544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90"/>
        </w:tabs>
        <w:ind w:left="0" w:firstLine="0"/>
      </w:pPr>
      <w:r>
        <w:t xml:space="preserve">Теория, концептуальной основой которой, выступает идея противопоставления общественных интересов политическим, а также признание за государством и обществом права ведать только собственными делами называется: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А) теория свободной (естественной) общины;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Б) общественная теория местного самоуправления;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В) юридическая </w:t>
      </w:r>
      <w:proofErr w:type="spellStart"/>
      <w:r>
        <w:t>муниципально</w:t>
      </w:r>
      <w:proofErr w:type="spellEnd"/>
      <w:r>
        <w:t xml:space="preserve">-правовая теория;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Г) политическая </w:t>
      </w:r>
      <w:proofErr w:type="spellStart"/>
      <w:r>
        <w:t>муниципально</w:t>
      </w:r>
      <w:proofErr w:type="spellEnd"/>
      <w:r>
        <w:t xml:space="preserve">-правовая теория.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</w:p>
    <w:p w:rsidR="00AF3544" w:rsidRDefault="00AF3544" w:rsidP="00AF3544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90"/>
        </w:tabs>
        <w:ind w:left="0" w:firstLine="0"/>
      </w:pPr>
      <w:r>
        <w:t xml:space="preserve">Основные методологические положения данной теории состоят в том, что государство приравнивается к живому организму, низшей ступенью которого является община, обладающая, в свою очередь, рядом личных публично-правовых полномочий, не делегированных государством: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А) теория свободной (естественной) общины;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Б) общественная теория местного самоуправления;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В) государственная </w:t>
      </w:r>
      <w:proofErr w:type="spellStart"/>
      <w:r>
        <w:t>муниципально</w:t>
      </w:r>
      <w:proofErr w:type="spellEnd"/>
      <w:r>
        <w:t xml:space="preserve">-правовая теория;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Г) органическая теория местного самоуправления.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</w:p>
    <w:p w:rsidR="00AF3544" w:rsidRDefault="00AF3544" w:rsidP="00AF3544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90"/>
        </w:tabs>
        <w:ind w:left="0" w:firstLine="0"/>
      </w:pPr>
      <w:r>
        <w:t xml:space="preserve">Теория, согласно которой местное самоуправление представляет собой форму организации государственного управления на низовом уровне, составляет часть государственного механизма, называется: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А) теория социалистического самоуправления народа;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Б) общественная теория местного самоуправления;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В) государственная </w:t>
      </w:r>
      <w:proofErr w:type="spellStart"/>
      <w:r>
        <w:t>муниципально</w:t>
      </w:r>
      <w:proofErr w:type="spellEnd"/>
      <w:r>
        <w:t xml:space="preserve">-правовая теория;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Г) органическая теория местного самоуправления.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</w:p>
    <w:p w:rsidR="00AF3544" w:rsidRDefault="00AF3544" w:rsidP="00AF3544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90"/>
        </w:tabs>
        <w:ind w:left="0" w:firstLine="0"/>
      </w:pPr>
      <w:r>
        <w:t xml:space="preserve">Теория, суть которой заключается в том, что управление местными делами общества должно осуществляться не правительственными чиновниками, а почетными гражданами, не находящимися в </w:t>
      </w:r>
      <w:proofErr w:type="gramStart"/>
      <w:r>
        <w:t>экономической зависимости от осуществления данного управления</w:t>
      </w:r>
      <w:proofErr w:type="gramEnd"/>
      <w:r>
        <w:t xml:space="preserve"> именуется как: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>А) политическая теория;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Б) общественная теория местного самоуправления; </w:t>
      </w:r>
    </w:p>
    <w:p w:rsidR="00AF3544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В) теория социалистического самоуправления народа;  </w:t>
      </w:r>
    </w:p>
    <w:p w:rsidR="00AF3544" w:rsidRPr="0016685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>Г) юридическая теория.</w:t>
      </w:r>
    </w:p>
    <w:p w:rsidR="00AF3544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544" w:rsidRPr="004E6E98" w:rsidRDefault="00AF3544" w:rsidP="00AF3544">
      <w:pPr>
        <w:pStyle w:val="a4"/>
        <w:numPr>
          <w:ilvl w:val="0"/>
          <w:numId w:val="2"/>
        </w:numPr>
        <w:tabs>
          <w:tab w:val="left" w:pos="426"/>
          <w:tab w:val="left" w:pos="498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E6E98">
        <w:rPr>
          <w:rFonts w:ascii="Times New Roman" w:hAnsi="Times New Roman"/>
          <w:sz w:val="24"/>
          <w:szCs w:val="24"/>
        </w:rPr>
        <w:t>Выберите правильный ответ. Государственное управление реализует полномочия</w:t>
      </w:r>
    </w:p>
    <w:p w:rsidR="00AF3544" w:rsidRPr="004E6E98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6E98">
        <w:rPr>
          <w:rFonts w:ascii="Times New Roman" w:hAnsi="Times New Roman"/>
          <w:sz w:val="24"/>
          <w:szCs w:val="24"/>
        </w:rPr>
        <w:t>а) системного характера</w:t>
      </w:r>
    </w:p>
    <w:p w:rsidR="00AF3544" w:rsidRPr="004E6E98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6E98">
        <w:rPr>
          <w:rFonts w:ascii="Times New Roman" w:hAnsi="Times New Roman"/>
          <w:sz w:val="24"/>
          <w:szCs w:val="24"/>
        </w:rPr>
        <w:lastRenderedPageBreak/>
        <w:t>б) правового характера</w:t>
      </w:r>
    </w:p>
    <w:p w:rsidR="00AF3544" w:rsidRPr="004E6E98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6E98">
        <w:rPr>
          <w:rFonts w:ascii="Times New Roman" w:hAnsi="Times New Roman"/>
          <w:sz w:val="24"/>
          <w:szCs w:val="24"/>
        </w:rPr>
        <w:t>в) ситуационного характера</w:t>
      </w:r>
    </w:p>
    <w:p w:rsidR="00AF3544" w:rsidRPr="004E6E98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E6E98">
        <w:rPr>
          <w:rFonts w:ascii="Times New Roman" w:hAnsi="Times New Roman"/>
          <w:sz w:val="24"/>
          <w:szCs w:val="24"/>
        </w:rPr>
        <w:t>г)</w:t>
      </w:r>
      <w:proofErr w:type="spellStart"/>
      <w:r w:rsidRPr="004E6E98">
        <w:rPr>
          <w:rFonts w:ascii="Times New Roman" w:hAnsi="Times New Roman"/>
          <w:sz w:val="24"/>
          <w:szCs w:val="24"/>
        </w:rPr>
        <w:t>юрис</w:t>
      </w:r>
      <w:proofErr w:type="spellEnd"/>
      <w:proofErr w:type="gramEnd"/>
      <w:r w:rsidRPr="004E6E98">
        <w:rPr>
          <w:rFonts w:ascii="Times New Roman" w:hAnsi="Times New Roman"/>
          <w:sz w:val="24"/>
          <w:szCs w:val="24"/>
        </w:rPr>
        <w:t>-дикционного характера</w:t>
      </w:r>
    </w:p>
    <w:p w:rsidR="00AF3544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544" w:rsidRPr="004E6E98" w:rsidRDefault="00AF3544" w:rsidP="00AF3544">
      <w:pPr>
        <w:pStyle w:val="a4"/>
        <w:numPr>
          <w:ilvl w:val="0"/>
          <w:numId w:val="2"/>
        </w:numPr>
        <w:tabs>
          <w:tab w:val="left" w:pos="426"/>
          <w:tab w:val="left" w:pos="498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E6E98">
        <w:rPr>
          <w:rFonts w:ascii="Times New Roman" w:hAnsi="Times New Roman"/>
          <w:sz w:val="24"/>
          <w:szCs w:val="24"/>
        </w:rPr>
        <w:t>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E98">
        <w:rPr>
          <w:rFonts w:ascii="Times New Roman" w:hAnsi="Times New Roman"/>
          <w:sz w:val="24"/>
          <w:szCs w:val="24"/>
        </w:rPr>
        <w:t xml:space="preserve">Выделяются следующие цели государственного управления: </w:t>
      </w:r>
    </w:p>
    <w:p w:rsidR="00AF3544" w:rsidRPr="004E6E98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6E98">
        <w:rPr>
          <w:rFonts w:ascii="Times New Roman" w:hAnsi="Times New Roman"/>
          <w:sz w:val="24"/>
          <w:szCs w:val="24"/>
        </w:rPr>
        <w:t>а) стратегические</w:t>
      </w:r>
    </w:p>
    <w:p w:rsidR="00AF3544" w:rsidRPr="004E6E98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E6E98">
        <w:rPr>
          <w:rFonts w:ascii="Times New Roman" w:hAnsi="Times New Roman"/>
          <w:sz w:val="24"/>
          <w:szCs w:val="24"/>
        </w:rPr>
        <w:t>б)политические</w:t>
      </w:r>
      <w:proofErr w:type="gramEnd"/>
      <w:r w:rsidRPr="004E6E98">
        <w:rPr>
          <w:rFonts w:ascii="Times New Roman" w:hAnsi="Times New Roman"/>
          <w:sz w:val="24"/>
          <w:szCs w:val="24"/>
        </w:rPr>
        <w:t xml:space="preserve"> </w:t>
      </w:r>
    </w:p>
    <w:p w:rsidR="00AF3544" w:rsidRPr="004E6E98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6E98">
        <w:rPr>
          <w:rFonts w:ascii="Times New Roman" w:hAnsi="Times New Roman"/>
          <w:sz w:val="24"/>
          <w:szCs w:val="24"/>
        </w:rPr>
        <w:t>в) долгосрочные</w:t>
      </w:r>
    </w:p>
    <w:p w:rsidR="00AF3544" w:rsidRPr="004E6E98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6E98">
        <w:rPr>
          <w:rFonts w:ascii="Times New Roman" w:hAnsi="Times New Roman"/>
          <w:sz w:val="24"/>
          <w:szCs w:val="24"/>
        </w:rPr>
        <w:t>г) тактические</w:t>
      </w:r>
    </w:p>
    <w:p w:rsidR="00AF3544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544" w:rsidRPr="004E6E98" w:rsidRDefault="00AF3544" w:rsidP="00AF3544">
      <w:pPr>
        <w:pStyle w:val="a4"/>
        <w:numPr>
          <w:ilvl w:val="0"/>
          <w:numId w:val="2"/>
        </w:numPr>
        <w:tabs>
          <w:tab w:val="left" w:pos="426"/>
          <w:tab w:val="left" w:pos="498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E6E98">
        <w:rPr>
          <w:rFonts w:ascii="Times New Roman" w:hAnsi="Times New Roman"/>
          <w:bCs/>
          <w:sz w:val="24"/>
          <w:szCs w:val="24"/>
        </w:rPr>
        <w:t>Исключите неверный ответ. Задачами государственного управления являются</w:t>
      </w:r>
    </w:p>
    <w:p w:rsidR="00AF3544" w:rsidRPr="004E6E98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4E6E98">
        <w:rPr>
          <w:rFonts w:ascii="Times New Roman" w:hAnsi="Times New Roman"/>
          <w:bCs/>
          <w:sz w:val="24"/>
          <w:szCs w:val="24"/>
        </w:rPr>
        <w:t>а)обеспечение</w:t>
      </w:r>
      <w:proofErr w:type="gramEnd"/>
      <w:r w:rsidRPr="004E6E98">
        <w:rPr>
          <w:rFonts w:ascii="Times New Roman" w:hAnsi="Times New Roman"/>
          <w:bCs/>
          <w:sz w:val="24"/>
          <w:szCs w:val="24"/>
        </w:rPr>
        <w:t xml:space="preserve"> благосостояния граждан</w:t>
      </w:r>
    </w:p>
    <w:p w:rsidR="00AF3544" w:rsidRPr="004E6E98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E6E98">
        <w:rPr>
          <w:rFonts w:ascii="Times New Roman" w:hAnsi="Times New Roman"/>
          <w:bCs/>
          <w:sz w:val="24"/>
          <w:szCs w:val="24"/>
        </w:rPr>
        <w:t>б) налаживание внешних связей</w:t>
      </w:r>
    </w:p>
    <w:p w:rsidR="00AF3544" w:rsidRPr="004E6E98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E6E98">
        <w:rPr>
          <w:rFonts w:ascii="Times New Roman" w:hAnsi="Times New Roman"/>
          <w:bCs/>
          <w:sz w:val="24"/>
          <w:szCs w:val="24"/>
        </w:rPr>
        <w:t>в)</w:t>
      </w:r>
      <w:r w:rsidRPr="004E6E98">
        <w:rPr>
          <w:rFonts w:ascii="Times New Roman" w:hAnsi="Times New Roman"/>
          <w:sz w:val="24"/>
          <w:szCs w:val="24"/>
        </w:rPr>
        <w:t xml:space="preserve"> о</w:t>
      </w:r>
      <w:r w:rsidRPr="004E6E98">
        <w:rPr>
          <w:rFonts w:ascii="Times New Roman" w:hAnsi="Times New Roman"/>
          <w:bCs/>
          <w:sz w:val="24"/>
          <w:szCs w:val="24"/>
        </w:rPr>
        <w:t>беспечение порядка и безопасности</w:t>
      </w:r>
    </w:p>
    <w:p w:rsidR="00AF3544" w:rsidRPr="004E6E98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4E6E98">
        <w:rPr>
          <w:rFonts w:ascii="Times New Roman" w:hAnsi="Times New Roman"/>
          <w:bCs/>
          <w:sz w:val="24"/>
          <w:szCs w:val="24"/>
        </w:rPr>
        <w:t>г)создание</w:t>
      </w:r>
      <w:proofErr w:type="gramEnd"/>
      <w:r w:rsidRPr="004E6E98">
        <w:rPr>
          <w:rFonts w:ascii="Times New Roman" w:hAnsi="Times New Roman"/>
          <w:bCs/>
          <w:sz w:val="24"/>
          <w:szCs w:val="24"/>
        </w:rPr>
        <w:t xml:space="preserve"> кадрового потенциала управления</w:t>
      </w:r>
    </w:p>
    <w:p w:rsidR="00AF3544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F3544" w:rsidRPr="004E6E98" w:rsidRDefault="00AF3544" w:rsidP="00AF3544">
      <w:pPr>
        <w:pStyle w:val="a4"/>
        <w:numPr>
          <w:ilvl w:val="0"/>
          <w:numId w:val="2"/>
        </w:numPr>
        <w:tabs>
          <w:tab w:val="left" w:pos="426"/>
          <w:tab w:val="left" w:pos="498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E6E98">
        <w:rPr>
          <w:rFonts w:ascii="Times New Roman" w:hAnsi="Times New Roman"/>
          <w:bCs/>
          <w:sz w:val="24"/>
          <w:szCs w:val="24"/>
        </w:rPr>
        <w:t xml:space="preserve">Соотнесите </w:t>
      </w:r>
    </w:p>
    <w:p w:rsidR="00AF3544" w:rsidRPr="004E6E98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4E6E98">
        <w:rPr>
          <w:rFonts w:ascii="Times New Roman" w:hAnsi="Times New Roman"/>
          <w:bCs/>
          <w:sz w:val="24"/>
          <w:szCs w:val="24"/>
        </w:rPr>
        <w:t>а)организационно</w:t>
      </w:r>
      <w:proofErr w:type="gramEnd"/>
      <w:r w:rsidRPr="004E6E98">
        <w:rPr>
          <w:rFonts w:ascii="Times New Roman" w:hAnsi="Times New Roman"/>
          <w:bCs/>
          <w:sz w:val="24"/>
          <w:szCs w:val="24"/>
        </w:rPr>
        <w:t>-правовые цели</w:t>
      </w:r>
    </w:p>
    <w:p w:rsidR="00AF3544" w:rsidRPr="005B7B44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5B7B44">
        <w:rPr>
          <w:rFonts w:ascii="Times New Roman" w:hAnsi="Times New Roman"/>
          <w:bCs/>
          <w:sz w:val="24"/>
          <w:szCs w:val="24"/>
        </w:rPr>
        <w:t>б)обеспечительные</w:t>
      </w:r>
      <w:proofErr w:type="gramEnd"/>
      <w:r w:rsidRPr="005B7B44">
        <w:rPr>
          <w:rFonts w:ascii="Times New Roman" w:hAnsi="Times New Roman"/>
          <w:bCs/>
          <w:sz w:val="24"/>
          <w:szCs w:val="24"/>
        </w:rPr>
        <w:t xml:space="preserve"> цели</w:t>
      </w:r>
    </w:p>
    <w:p w:rsidR="00AF3544" w:rsidRPr="005B7B44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5B7B44">
        <w:rPr>
          <w:rFonts w:ascii="Times New Roman" w:hAnsi="Times New Roman"/>
          <w:bCs/>
          <w:sz w:val="24"/>
          <w:szCs w:val="24"/>
        </w:rPr>
        <w:t>в)социально</w:t>
      </w:r>
      <w:proofErr w:type="gramEnd"/>
      <w:r w:rsidRPr="005B7B44">
        <w:rPr>
          <w:rFonts w:ascii="Times New Roman" w:hAnsi="Times New Roman"/>
          <w:bCs/>
          <w:sz w:val="24"/>
          <w:szCs w:val="24"/>
        </w:rPr>
        <w:t>-экономические цели</w:t>
      </w:r>
    </w:p>
    <w:p w:rsidR="00AF3544" w:rsidRPr="005B7B44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7B44">
        <w:rPr>
          <w:rFonts w:ascii="Times New Roman" w:hAnsi="Times New Roman"/>
          <w:bCs/>
          <w:sz w:val="24"/>
          <w:szCs w:val="24"/>
        </w:rPr>
        <w:t>1упорядочение общественной жизни и удовлетворение публичных интересов; достижение экономического благосостояния, построение и поддержание определенной системы экономических отношений.</w:t>
      </w:r>
    </w:p>
    <w:p w:rsidR="00AF3544" w:rsidRPr="005B7B44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7B44">
        <w:rPr>
          <w:rFonts w:ascii="Times New Roman" w:hAnsi="Times New Roman"/>
          <w:bCs/>
          <w:sz w:val="24"/>
          <w:szCs w:val="24"/>
        </w:rPr>
        <w:t xml:space="preserve">2формирование правовой системы, способствующей реализации основных функций государства и решения его задач при помощи демократических институтов и механизмов правового государства, а также организационно-функциональных образований. </w:t>
      </w:r>
    </w:p>
    <w:p w:rsidR="00AF3544" w:rsidRPr="005B7B44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7B44">
        <w:rPr>
          <w:rFonts w:ascii="Times New Roman" w:hAnsi="Times New Roman"/>
          <w:bCs/>
          <w:sz w:val="24"/>
          <w:szCs w:val="24"/>
        </w:rPr>
        <w:t>обеспечение прав и свобод граждан, законности в обществе, общественного порядка и безопасности, необходимого уровня благосостояния.</w:t>
      </w:r>
    </w:p>
    <w:p w:rsidR="00AF3544" w:rsidRDefault="00AF3544" w:rsidP="00AF35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3544" w:rsidRPr="005B7B44" w:rsidRDefault="00AF3544" w:rsidP="00AF3544">
      <w:pPr>
        <w:pStyle w:val="1"/>
        <w:numPr>
          <w:ilvl w:val="0"/>
          <w:numId w:val="4"/>
        </w:numPr>
        <w:shd w:val="clear" w:color="auto" w:fill="auto"/>
        <w:ind w:firstLine="140"/>
        <w:rPr>
          <w:sz w:val="24"/>
          <w:szCs w:val="24"/>
        </w:rPr>
      </w:pPr>
      <w:r w:rsidRPr="005B7B44">
        <w:rPr>
          <w:sz w:val="24"/>
          <w:szCs w:val="24"/>
        </w:rPr>
        <w:t>Выберите правильный ответ. В Парламентских республиках правительство несет ответственность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президентом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парламентом</w:t>
      </w:r>
    </w:p>
    <w:p w:rsidR="00AF3544" w:rsidRPr="005B7B44" w:rsidRDefault="00AF3544" w:rsidP="00AF3544">
      <w:pPr>
        <w:pStyle w:val="1"/>
        <w:numPr>
          <w:ilvl w:val="0"/>
          <w:numId w:val="4"/>
        </w:numPr>
        <w:shd w:val="clear" w:color="auto" w:fill="auto"/>
        <w:tabs>
          <w:tab w:val="left" w:pos="378"/>
        </w:tabs>
        <w:rPr>
          <w:sz w:val="24"/>
          <w:szCs w:val="24"/>
        </w:rPr>
      </w:pPr>
      <w:r w:rsidRPr="005B7B44">
        <w:rPr>
          <w:sz w:val="24"/>
          <w:szCs w:val="24"/>
        </w:rPr>
        <w:t>Введите ответ.</w:t>
      </w:r>
    </w:p>
    <w:p w:rsidR="00AF3544" w:rsidRPr="005B7B44" w:rsidRDefault="00AF3544" w:rsidP="00AF3544">
      <w:pPr>
        <w:pStyle w:val="1"/>
        <w:shd w:val="clear" w:color="auto" w:fill="auto"/>
        <w:ind w:firstLine="140"/>
        <w:rPr>
          <w:sz w:val="24"/>
          <w:szCs w:val="24"/>
        </w:rPr>
      </w:pPr>
      <w:r w:rsidRPr="005B7B44">
        <w:rPr>
          <w:sz w:val="24"/>
          <w:szCs w:val="24"/>
        </w:rPr>
        <w:t>…………………………</w:t>
      </w:r>
      <w:proofErr w:type="gramStart"/>
      <w:r w:rsidRPr="005B7B44">
        <w:rPr>
          <w:sz w:val="24"/>
          <w:szCs w:val="24"/>
        </w:rPr>
        <w:t>... .коллегиальный</w:t>
      </w:r>
      <w:proofErr w:type="gramEnd"/>
      <w:r w:rsidRPr="005B7B44">
        <w:rPr>
          <w:sz w:val="24"/>
          <w:szCs w:val="24"/>
        </w:rPr>
        <w:t xml:space="preserve"> орган исполнительной власти, в состав которого входят главы министерств и центральных ведомств.</w:t>
      </w:r>
    </w:p>
    <w:p w:rsidR="00AF3544" w:rsidRPr="005B7B44" w:rsidRDefault="00AF3544" w:rsidP="00AF3544">
      <w:pPr>
        <w:pStyle w:val="1"/>
        <w:numPr>
          <w:ilvl w:val="0"/>
          <w:numId w:val="4"/>
        </w:numPr>
        <w:shd w:val="clear" w:color="auto" w:fill="auto"/>
        <w:tabs>
          <w:tab w:val="left" w:pos="378"/>
        </w:tabs>
        <w:ind w:firstLine="140"/>
        <w:rPr>
          <w:sz w:val="24"/>
          <w:szCs w:val="24"/>
        </w:rPr>
      </w:pPr>
      <w:r w:rsidRPr="005B7B44">
        <w:rPr>
          <w:sz w:val="24"/>
          <w:szCs w:val="24"/>
        </w:rPr>
        <w:t>Выберите правильный ответ. Кто формирует правительство при президентской форме правления.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548"/>
        </w:tabs>
        <w:ind w:firstLine="18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президент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парламент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</w:p>
    <w:p w:rsidR="00AF3544" w:rsidRPr="005B7B44" w:rsidRDefault="00AF3544" w:rsidP="00AF3544">
      <w:pPr>
        <w:pStyle w:val="1"/>
        <w:numPr>
          <w:ilvl w:val="0"/>
          <w:numId w:val="4"/>
        </w:numPr>
        <w:shd w:val="clear" w:color="auto" w:fill="auto"/>
        <w:tabs>
          <w:tab w:val="left" w:pos="378"/>
        </w:tabs>
        <w:rPr>
          <w:sz w:val="24"/>
          <w:szCs w:val="24"/>
        </w:rPr>
      </w:pPr>
      <w:r w:rsidRPr="005B7B44">
        <w:rPr>
          <w:sz w:val="24"/>
          <w:szCs w:val="24"/>
        </w:rPr>
        <w:t>Выберите правильный ответ. Из скольких палат состоит конгресс США?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двух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одной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в)</w:t>
      </w:r>
      <w:r w:rsidRPr="005B7B44">
        <w:rPr>
          <w:sz w:val="24"/>
          <w:szCs w:val="24"/>
        </w:rPr>
        <w:tab/>
        <w:t>трех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</w:p>
    <w:p w:rsidR="00AF3544" w:rsidRPr="005B7B44" w:rsidRDefault="00AF3544" w:rsidP="00AF3544">
      <w:pPr>
        <w:pStyle w:val="1"/>
        <w:numPr>
          <w:ilvl w:val="0"/>
          <w:numId w:val="4"/>
        </w:numPr>
        <w:shd w:val="clear" w:color="auto" w:fill="auto"/>
        <w:tabs>
          <w:tab w:val="left" w:pos="378"/>
        </w:tabs>
        <w:rPr>
          <w:sz w:val="24"/>
          <w:szCs w:val="24"/>
        </w:rPr>
      </w:pPr>
      <w:r w:rsidRPr="005B7B44">
        <w:rPr>
          <w:sz w:val="24"/>
          <w:szCs w:val="24"/>
        </w:rPr>
        <w:t>Выберите правильный ответ. На сколько лет избираются депутаты в США?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на 3 года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на 1 год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в)</w:t>
      </w:r>
      <w:r w:rsidRPr="005B7B44">
        <w:rPr>
          <w:sz w:val="24"/>
          <w:szCs w:val="24"/>
        </w:rPr>
        <w:tab/>
        <w:t>на 2 года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г)</w:t>
      </w:r>
      <w:r w:rsidRPr="005B7B44">
        <w:rPr>
          <w:sz w:val="24"/>
          <w:szCs w:val="24"/>
        </w:rPr>
        <w:tab/>
        <w:t>на 6 месяцев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</w:p>
    <w:p w:rsidR="00AF3544" w:rsidRPr="005B7B44" w:rsidRDefault="00AF3544" w:rsidP="00AF3544">
      <w:pPr>
        <w:pStyle w:val="1"/>
        <w:shd w:val="clear" w:color="auto" w:fill="auto"/>
        <w:ind w:firstLine="0"/>
        <w:rPr>
          <w:sz w:val="24"/>
          <w:szCs w:val="24"/>
        </w:rPr>
      </w:pPr>
      <w:proofErr w:type="gramStart"/>
      <w:r w:rsidRPr="005B7B44">
        <w:rPr>
          <w:sz w:val="24"/>
          <w:szCs w:val="24"/>
        </w:rPr>
        <w:t>16 .</w:t>
      </w:r>
      <w:proofErr w:type="gramEnd"/>
      <w:r w:rsidRPr="005B7B44">
        <w:rPr>
          <w:sz w:val="24"/>
          <w:szCs w:val="24"/>
        </w:rPr>
        <w:t xml:space="preserve"> Исключите неверный ответ. Конгресс США имеет разветвленную систему комитетов, которая включает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постоянные Комитеты Палат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объединенные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в)</w:t>
      </w:r>
      <w:r w:rsidRPr="005B7B44">
        <w:rPr>
          <w:sz w:val="24"/>
          <w:szCs w:val="24"/>
        </w:rPr>
        <w:tab/>
        <w:t>дифференцированные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г)</w:t>
      </w:r>
      <w:r w:rsidRPr="005B7B44">
        <w:rPr>
          <w:sz w:val="24"/>
          <w:szCs w:val="24"/>
        </w:rPr>
        <w:tab/>
        <w:t>согласительные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</w:p>
    <w:p w:rsidR="00AF3544" w:rsidRPr="005B7B44" w:rsidRDefault="00AF3544" w:rsidP="00AF3544">
      <w:pPr>
        <w:pStyle w:val="1"/>
        <w:numPr>
          <w:ilvl w:val="0"/>
          <w:numId w:val="5"/>
        </w:numPr>
        <w:shd w:val="clear" w:color="auto" w:fill="auto"/>
        <w:tabs>
          <w:tab w:val="left" w:pos="358"/>
        </w:tabs>
        <w:rPr>
          <w:sz w:val="24"/>
          <w:szCs w:val="24"/>
        </w:rPr>
      </w:pPr>
      <w:r w:rsidRPr="005B7B44">
        <w:rPr>
          <w:sz w:val="24"/>
          <w:szCs w:val="24"/>
        </w:rPr>
        <w:t xml:space="preserve">Выберите правильный ответ. Президентом может быть избран любой гражданин </w:t>
      </w:r>
      <w:proofErr w:type="gramStart"/>
      <w:r w:rsidRPr="005B7B44">
        <w:rPr>
          <w:sz w:val="24"/>
          <w:szCs w:val="24"/>
        </w:rPr>
        <w:t>США ,</w:t>
      </w:r>
      <w:proofErr w:type="gramEnd"/>
      <w:r w:rsidRPr="005B7B44">
        <w:rPr>
          <w:sz w:val="24"/>
          <w:szCs w:val="24"/>
        </w:rPr>
        <w:t xml:space="preserve"> проживающий на территории США не менее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10 лет.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14 лет.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в)</w:t>
      </w:r>
      <w:r w:rsidRPr="005B7B44">
        <w:rPr>
          <w:sz w:val="24"/>
          <w:szCs w:val="24"/>
        </w:rPr>
        <w:tab/>
        <w:t>15 лет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г)</w:t>
      </w:r>
      <w:r w:rsidRPr="005B7B44">
        <w:rPr>
          <w:sz w:val="24"/>
          <w:szCs w:val="24"/>
        </w:rPr>
        <w:tab/>
        <w:t>12 лет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</w:p>
    <w:p w:rsidR="00AF3544" w:rsidRPr="005B7B44" w:rsidRDefault="00AF3544" w:rsidP="00AF3544">
      <w:pPr>
        <w:pStyle w:val="1"/>
        <w:numPr>
          <w:ilvl w:val="0"/>
          <w:numId w:val="5"/>
        </w:numPr>
        <w:shd w:val="clear" w:color="auto" w:fill="auto"/>
        <w:tabs>
          <w:tab w:val="left" w:pos="378"/>
        </w:tabs>
        <w:rPr>
          <w:sz w:val="24"/>
          <w:szCs w:val="24"/>
        </w:rPr>
      </w:pPr>
      <w:r w:rsidRPr="005B7B44">
        <w:rPr>
          <w:sz w:val="24"/>
          <w:szCs w:val="24"/>
        </w:rPr>
        <w:t>Сопоставьте системы выдвижения кандидатов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Петиционная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Архаичная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в)</w:t>
      </w:r>
      <w:r w:rsidRPr="005B7B44">
        <w:rPr>
          <w:sz w:val="24"/>
          <w:szCs w:val="24"/>
        </w:rPr>
        <w:tab/>
        <w:t xml:space="preserve">Система первичных выборов </w:t>
      </w:r>
      <w:proofErr w:type="gramStart"/>
      <w:r w:rsidRPr="005B7B44">
        <w:rPr>
          <w:sz w:val="24"/>
          <w:szCs w:val="24"/>
        </w:rPr>
        <w:t>( праймериз</w:t>
      </w:r>
      <w:proofErr w:type="gramEnd"/>
      <w:r w:rsidRPr="005B7B44">
        <w:rPr>
          <w:sz w:val="24"/>
          <w:szCs w:val="24"/>
        </w:rPr>
        <w:t>)</w:t>
      </w:r>
    </w:p>
    <w:p w:rsidR="00AF3544" w:rsidRPr="005B7B44" w:rsidRDefault="00AF3544" w:rsidP="00AF3544">
      <w:pPr>
        <w:pStyle w:val="1"/>
        <w:numPr>
          <w:ilvl w:val="0"/>
          <w:numId w:val="6"/>
        </w:numPr>
        <w:shd w:val="clear" w:color="auto" w:fill="auto"/>
        <w:tabs>
          <w:tab w:val="left" w:pos="320"/>
        </w:tabs>
        <w:ind w:firstLine="140"/>
        <w:rPr>
          <w:sz w:val="24"/>
          <w:szCs w:val="24"/>
        </w:rPr>
      </w:pPr>
      <w:r w:rsidRPr="005B7B44">
        <w:rPr>
          <w:sz w:val="24"/>
          <w:szCs w:val="24"/>
        </w:rPr>
        <w:t>на партийных собраниях и съездах (конвентах) различных уровней выделяются кандидаты</w:t>
      </w:r>
    </w:p>
    <w:p w:rsidR="00AF3544" w:rsidRPr="005B7B44" w:rsidRDefault="00AF3544" w:rsidP="00AF3544">
      <w:pPr>
        <w:pStyle w:val="1"/>
        <w:numPr>
          <w:ilvl w:val="0"/>
          <w:numId w:val="6"/>
        </w:numPr>
        <w:shd w:val="clear" w:color="auto" w:fill="auto"/>
        <w:tabs>
          <w:tab w:val="left" w:pos="320"/>
        </w:tabs>
        <w:ind w:firstLine="140"/>
        <w:rPr>
          <w:sz w:val="24"/>
          <w:szCs w:val="24"/>
        </w:rPr>
      </w:pPr>
      <w:r w:rsidRPr="005B7B44">
        <w:rPr>
          <w:sz w:val="24"/>
          <w:szCs w:val="24"/>
        </w:rPr>
        <w:t>наиболее простая, требует, чтобы под документом (петицией) о выдвижении кандидата было собрано установленное законом определенное число подписей избирателей.</w:t>
      </w:r>
    </w:p>
    <w:p w:rsidR="00AF3544" w:rsidRPr="005B7B44" w:rsidRDefault="00AF3544" w:rsidP="00AF3544">
      <w:pPr>
        <w:pStyle w:val="1"/>
        <w:numPr>
          <w:ilvl w:val="0"/>
          <w:numId w:val="6"/>
        </w:numPr>
        <w:shd w:val="clear" w:color="auto" w:fill="auto"/>
        <w:tabs>
          <w:tab w:val="left" w:pos="320"/>
        </w:tabs>
        <w:ind w:firstLine="140"/>
        <w:rPr>
          <w:sz w:val="24"/>
          <w:szCs w:val="24"/>
        </w:rPr>
      </w:pPr>
      <w:r w:rsidRPr="005B7B44">
        <w:rPr>
          <w:sz w:val="24"/>
          <w:szCs w:val="24"/>
        </w:rPr>
        <w:t>Избиратели штата утверждают партийного кандидата на пост Президента, которого данная партийная организация обязана представить национальному съезду партий. Этот съезд и отбирает одного кандидата для участия во «вторичных», то есть непосредственно в выборах Президента.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498"/>
        </w:tabs>
        <w:ind w:firstLine="0"/>
        <w:rPr>
          <w:sz w:val="24"/>
          <w:szCs w:val="24"/>
        </w:rPr>
      </w:pPr>
    </w:p>
    <w:p w:rsidR="00AF3544" w:rsidRPr="005B7B44" w:rsidRDefault="00AF3544" w:rsidP="00AF3544">
      <w:pPr>
        <w:pStyle w:val="1"/>
        <w:numPr>
          <w:ilvl w:val="0"/>
          <w:numId w:val="5"/>
        </w:numPr>
        <w:shd w:val="clear" w:color="auto" w:fill="auto"/>
        <w:tabs>
          <w:tab w:val="left" w:pos="498"/>
        </w:tabs>
        <w:rPr>
          <w:sz w:val="24"/>
          <w:szCs w:val="24"/>
        </w:rPr>
      </w:pPr>
      <w:r w:rsidRPr="005B7B44">
        <w:rPr>
          <w:sz w:val="24"/>
          <w:szCs w:val="24"/>
        </w:rPr>
        <w:t>Выберите правильный ответ. Президент Франции назначается сроком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на 5лет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на 10 лет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в)</w:t>
      </w:r>
      <w:r w:rsidRPr="005B7B44">
        <w:rPr>
          <w:sz w:val="24"/>
          <w:szCs w:val="24"/>
        </w:rPr>
        <w:tab/>
        <w:t>на 7 лет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г)</w:t>
      </w:r>
      <w:r w:rsidRPr="005B7B44">
        <w:rPr>
          <w:sz w:val="24"/>
          <w:szCs w:val="24"/>
        </w:rPr>
        <w:tab/>
        <w:t>на 6 лет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</w:p>
    <w:p w:rsidR="00AF3544" w:rsidRPr="005B7B44" w:rsidRDefault="00AF3544" w:rsidP="00AF3544">
      <w:pPr>
        <w:pStyle w:val="1"/>
        <w:numPr>
          <w:ilvl w:val="0"/>
          <w:numId w:val="5"/>
        </w:numPr>
        <w:shd w:val="clear" w:color="auto" w:fill="auto"/>
        <w:tabs>
          <w:tab w:val="left" w:pos="498"/>
        </w:tabs>
        <w:rPr>
          <w:sz w:val="24"/>
          <w:szCs w:val="24"/>
        </w:rPr>
      </w:pPr>
      <w:r w:rsidRPr="005B7B44">
        <w:rPr>
          <w:sz w:val="24"/>
          <w:szCs w:val="24"/>
        </w:rPr>
        <w:t>Исключите неверный ответ. Комитеты бундестага делятся на: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отраслевые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местные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в)</w:t>
      </w:r>
      <w:r w:rsidRPr="005B7B44">
        <w:rPr>
          <w:sz w:val="24"/>
          <w:szCs w:val="24"/>
        </w:rPr>
        <w:tab/>
        <w:t>особые</w:t>
      </w:r>
    </w:p>
    <w:p w:rsidR="00AF3544" w:rsidRPr="005B7B44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г)</w:t>
      </w:r>
      <w:r w:rsidRPr="005B7B44">
        <w:rPr>
          <w:sz w:val="24"/>
          <w:szCs w:val="24"/>
        </w:rPr>
        <w:tab/>
        <w:t>следственные</w:t>
      </w:r>
    </w:p>
    <w:p w:rsidR="00AF3544" w:rsidRDefault="00AF3544" w:rsidP="00AF35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3544" w:rsidRDefault="00AF3544" w:rsidP="00AF35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3544" w:rsidRPr="00A37EF9" w:rsidRDefault="00AF3544" w:rsidP="00AF35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Кейс 1</w:t>
      </w:r>
    </w:p>
    <w:p w:rsidR="00AF3544" w:rsidRPr="00A37EF9" w:rsidRDefault="00AF3544" w:rsidP="00AF35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EF9">
        <w:rPr>
          <w:rFonts w:ascii="Times New Roman" w:hAnsi="Times New Roman"/>
          <w:sz w:val="24"/>
          <w:szCs w:val="24"/>
        </w:rPr>
        <w:t>Бундестаг ФРГ почти единогласно принял постановление, состоящее из одного пункта, в котором выразил вотум недоверия Федеральному канцлеру. Это означает, что: а) полномочия Федерального канцлера теперь прекращаются, и их будет осуществлять его заместитель; б) вместе с Федеральным канцлером уходит в отставку и все правительство; в) отставка не состоялась.</w:t>
      </w:r>
    </w:p>
    <w:p w:rsidR="00AF3544" w:rsidRPr="00A37EF9" w:rsidRDefault="00AF3544" w:rsidP="00AF35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EF9">
        <w:rPr>
          <w:rFonts w:ascii="Times New Roman" w:hAnsi="Times New Roman"/>
          <w:sz w:val="24"/>
          <w:szCs w:val="24"/>
        </w:rPr>
        <w:t>(ответы должны быть аргументированы)</w:t>
      </w:r>
    </w:p>
    <w:p w:rsidR="00AF3544" w:rsidRDefault="00AF3544" w:rsidP="00AF35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3544" w:rsidRDefault="00AF3544" w:rsidP="00AF35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3544" w:rsidRPr="008A7A7A" w:rsidRDefault="00AF3544" w:rsidP="00AF35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Кейс 2</w:t>
      </w:r>
    </w:p>
    <w:p w:rsidR="00AF3544" w:rsidRDefault="00AF3544" w:rsidP="00AF35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</w:t>
      </w:r>
      <w:r w:rsidRPr="009F2B4A">
        <w:rPr>
          <w:rFonts w:ascii="Times New Roman" w:hAnsi="Times New Roman"/>
          <w:sz w:val="24"/>
          <w:szCs w:val="24"/>
        </w:rPr>
        <w:t xml:space="preserve">характеризовать </w:t>
      </w:r>
      <w:proofErr w:type="gramStart"/>
      <w:r>
        <w:rPr>
          <w:rFonts w:ascii="Times New Roman" w:hAnsi="Times New Roman"/>
          <w:sz w:val="24"/>
          <w:szCs w:val="24"/>
        </w:rPr>
        <w:t>модели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принятые в</w:t>
      </w:r>
      <w:r w:rsidRPr="009F2B4A">
        <w:rPr>
          <w:rFonts w:ascii="Times New Roman" w:hAnsi="Times New Roman"/>
          <w:sz w:val="24"/>
          <w:szCs w:val="24"/>
        </w:rPr>
        <w:t xml:space="preserve"> ФРГ, США</w:t>
      </w:r>
      <w:r>
        <w:rPr>
          <w:rFonts w:ascii="Times New Roman" w:hAnsi="Times New Roman"/>
          <w:sz w:val="24"/>
          <w:szCs w:val="24"/>
        </w:rPr>
        <w:t>, Франции. Определить их основные черты и отличия.</w:t>
      </w:r>
    </w:p>
    <w:p w:rsidR="00AF3544" w:rsidRDefault="00AF3544" w:rsidP="00AF35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EF9">
        <w:rPr>
          <w:rFonts w:ascii="Times New Roman" w:hAnsi="Times New Roman"/>
          <w:sz w:val="24"/>
          <w:szCs w:val="24"/>
        </w:rPr>
        <w:t>(ответы должны быть аргументированы)</w:t>
      </w:r>
    </w:p>
    <w:p w:rsidR="00AF3544" w:rsidRPr="00A37EF9" w:rsidRDefault="00AF3544" w:rsidP="00AF35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4F62" w:rsidRP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D4F62" w:rsidRPr="005D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D07"/>
    <w:multiLevelType w:val="multilevel"/>
    <w:tmpl w:val="D66EE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3B4598"/>
    <w:multiLevelType w:val="multilevel"/>
    <w:tmpl w:val="888A86E8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86B265E"/>
    <w:multiLevelType w:val="multilevel"/>
    <w:tmpl w:val="2D4404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990A8D"/>
    <w:multiLevelType w:val="hybridMultilevel"/>
    <w:tmpl w:val="072C8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53805"/>
    <w:multiLevelType w:val="multilevel"/>
    <w:tmpl w:val="E5EABD56"/>
    <w:lvl w:ilvl="0">
      <w:start w:val="1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456037C"/>
    <w:multiLevelType w:val="hybridMultilevel"/>
    <w:tmpl w:val="5460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62"/>
    <w:rsid w:val="00227243"/>
    <w:rsid w:val="005D4F62"/>
    <w:rsid w:val="00AF3544"/>
    <w:rsid w:val="00C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117D"/>
  <w15:chartTrackingRefBased/>
  <w15:docId w15:val="{62998FC9-B937-4770-AE18-B555CFF7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4F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D4F62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5D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AF35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AF354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3</cp:revision>
  <dcterms:created xsi:type="dcterms:W3CDTF">2021-03-25T08:30:00Z</dcterms:created>
  <dcterms:modified xsi:type="dcterms:W3CDTF">2021-03-25T08:46:00Z</dcterms:modified>
</cp:coreProperties>
</file>